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5B77F7" w:rsidRPr="005B77F7" w:rsidRDefault="00B93FAE" w:rsidP="005B77F7">
      <w:pPr>
        <w:pStyle w:val="2"/>
        <w:spacing w:before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 w:rsidRPr="005B77F7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       </w:t>
      </w:r>
      <w:r w:rsidR="009B04CF" w:rsidRPr="005B77F7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Предмет закупівлі згідно коду </w:t>
      </w:r>
      <w:r w:rsidR="00472B92" w:rsidRPr="005B77F7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ДК 021:2015-</w:t>
      </w:r>
      <w:r w:rsidR="0043664C" w:rsidRPr="005B77F7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33120000-7 — Системи реєстрації медичної інформації та дослідне обладнання</w:t>
      </w:r>
      <w:r w:rsidR="005B77F7" w:rsidRPr="005B77F7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r w:rsidR="005B77F7" w:rsidRPr="005B77F7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НК 024:2023: 36386 — Рефрактометр офтальмологічний автоматичний</w:t>
      </w:r>
      <w:r w:rsidR="0043664C" w:rsidRPr="005B77F7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:</w:t>
      </w:r>
      <w:r w:rsidR="007D448C" w:rsidRPr="005B77F7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r w:rsidR="005B77F7" w:rsidRPr="005B77F7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Автоматичний рефракто кератометр зі столом електропідйомним</w:t>
      </w:r>
    </w:p>
    <w:p w:rsidR="0043664C" w:rsidRPr="005B77F7" w:rsidRDefault="0043664C" w:rsidP="005B77F7">
      <w:pPr>
        <w:pStyle w:val="Standard"/>
        <w:jc w:val="both"/>
        <w:rPr>
          <w:rFonts w:eastAsiaTheme="minorEastAsia" w:cs="Times New Roman"/>
          <w:bCs/>
          <w:color w:val="000000"/>
          <w:kern w:val="0"/>
          <w:lang w:val="ru-RU" w:eastAsia="ru-RU" w:bidi="ar-SA"/>
        </w:rPr>
      </w:pPr>
    </w:p>
    <w:p w:rsidR="009B04CF" w:rsidRPr="00B93FAE" w:rsidRDefault="009B04CF" w:rsidP="005B77F7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Бюджет </w:t>
      </w:r>
      <w:proofErr w:type="spellStart"/>
      <w:proofErr w:type="gramStart"/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>закупівлі</w:t>
      </w:r>
      <w:proofErr w:type="spellEnd"/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 </w:t>
      </w:r>
      <w:r w:rsidR="005B77F7" w:rsidRPr="005B77F7">
        <w:rPr>
          <w:rFonts w:ascii="Times New Roman" w:hAnsi="Times New Roman" w:cs="Times New Roman"/>
          <w:bCs/>
          <w:color w:val="000000"/>
          <w:sz w:val="24"/>
          <w:szCs w:val="24"/>
        </w:rPr>
        <w:t>317</w:t>
      </w:r>
      <w:proofErr w:type="gramEnd"/>
      <w:r w:rsidR="005B77F7" w:rsidRPr="005B77F7">
        <w:rPr>
          <w:rFonts w:ascii="Times New Roman" w:hAnsi="Times New Roman" w:cs="Times New Roman"/>
          <w:bCs/>
          <w:color w:val="000000"/>
          <w:sz w:val="24"/>
          <w:szCs w:val="24"/>
        </w:rPr>
        <w:t> 266,67</w:t>
      </w:r>
      <w:r w:rsidR="005B77F7" w:rsidRPr="005B77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>грн. за рахунок фінансування  коштами Національної служби здоров’я України.</w:t>
      </w:r>
    </w:p>
    <w:p w:rsidR="009B04CF" w:rsidRPr="0043664C" w:rsidRDefault="009B04CF" w:rsidP="005B77F7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BC236E" w:rsidRPr="005B77F7" w:rsidRDefault="00AE108D" w:rsidP="005B77F7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Інформація про технічні, якісні, кількісні та інші характеристики предмета </w:t>
      </w:r>
      <w:proofErr w:type="spellStart"/>
      <w:proofErr w:type="gramStart"/>
      <w:r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>закупівлі</w:t>
      </w:r>
      <w:proofErr w:type="spellEnd"/>
      <w:r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BC236E"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>адані</w:t>
      </w:r>
      <w:proofErr w:type="spellEnd"/>
      <w:proofErr w:type="gramEnd"/>
      <w:r w:rsidR="00BC236E"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 </w:t>
      </w:r>
      <w:proofErr w:type="spellStart"/>
      <w:r w:rsidR="00BC236E"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>тендерній</w:t>
      </w:r>
      <w:proofErr w:type="spellEnd"/>
      <w:r w:rsidR="00BC236E"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C236E"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>документації</w:t>
      </w:r>
      <w:proofErr w:type="spellEnd"/>
      <w:r w:rsidR="00BC236E"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C236E" w:rsidRPr="005B77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вищезазначену закупівлю в </w:t>
      </w:r>
      <w:proofErr w:type="spellStart"/>
      <w:r w:rsidR="00BC236E" w:rsidRPr="005B77F7">
        <w:rPr>
          <w:rFonts w:ascii="Times New Roman" w:hAnsi="Times New Roman" w:cs="Times New Roman"/>
          <w:bCs/>
          <w:color w:val="000000"/>
          <w:sz w:val="24"/>
          <w:szCs w:val="24"/>
        </w:rPr>
        <w:t>електронній</w:t>
      </w:r>
      <w:proofErr w:type="spellEnd"/>
      <w:r w:rsidR="00BC236E" w:rsidRPr="005B77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C236E" w:rsidRPr="005B77F7">
        <w:rPr>
          <w:rFonts w:ascii="Times New Roman" w:hAnsi="Times New Roman" w:cs="Times New Roman"/>
          <w:bCs/>
          <w:color w:val="000000"/>
          <w:sz w:val="24"/>
          <w:szCs w:val="24"/>
        </w:rPr>
        <w:t>системі</w:t>
      </w:r>
      <w:proofErr w:type="spellEnd"/>
      <w:r w:rsidR="00BC236E" w:rsidRPr="005B77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C236E" w:rsidRPr="005B77F7">
        <w:rPr>
          <w:rFonts w:ascii="Times New Roman" w:hAnsi="Times New Roman" w:cs="Times New Roman"/>
          <w:bCs/>
          <w:color w:val="000000"/>
          <w:sz w:val="24"/>
          <w:szCs w:val="24"/>
        </w:rPr>
        <w:t>закупівель</w:t>
      </w:r>
      <w:proofErr w:type="spellEnd"/>
      <w:r w:rsidR="00BC236E" w:rsidRPr="005B77F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E108D" w:rsidRPr="005B77F7" w:rsidRDefault="00AE108D" w:rsidP="00436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3FAE" w:rsidRPr="007D448C" w:rsidRDefault="00B93FAE" w:rsidP="00AE10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bookmarkStart w:id="0" w:name="_GoBack"/>
      <w:bookmarkEnd w:id="0"/>
    </w:p>
    <w:sectPr w:rsidR="00B93FAE" w:rsidRPr="007D448C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6CB9"/>
    <w:multiLevelType w:val="hybridMultilevel"/>
    <w:tmpl w:val="28B04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E0D95"/>
    <w:rsid w:val="00355FCE"/>
    <w:rsid w:val="003F2183"/>
    <w:rsid w:val="0043664C"/>
    <w:rsid w:val="00472B92"/>
    <w:rsid w:val="004A7BEF"/>
    <w:rsid w:val="005B77F7"/>
    <w:rsid w:val="006700B3"/>
    <w:rsid w:val="007D448C"/>
    <w:rsid w:val="009B04CF"/>
    <w:rsid w:val="00AE108D"/>
    <w:rsid w:val="00B93FAE"/>
    <w:rsid w:val="00BC236E"/>
    <w:rsid w:val="00BE02B3"/>
    <w:rsid w:val="00CD29A9"/>
    <w:rsid w:val="00D33E17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93C2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7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,Numbered List"/>
    <w:basedOn w:val="a"/>
    <w:link w:val="a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qFormat/>
    <w:rsid w:val="0043664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a4">
    <w:name w:val="Абзац списка Знак"/>
    <w:aliases w:val="Список уровня 2 Знак,Chapter10 Знак,название табл/рис Знак,Details Знак,AC List 01 Знак,Bullet Number Знак,Bullet 1 Знак,Use Case List Paragraph Знак,lp1 Знак,List Paragraph1 Знак,lp11 Знак,List Paragraph11 Знак,Number Bullets Знак"/>
    <w:link w:val="a3"/>
    <w:locked/>
    <w:rsid w:val="00BC236E"/>
    <w:rPr>
      <w:rFonts w:ascii="Calibri" w:eastAsia="Calibri" w:hAnsi="Calibri" w:cs="Calibri"/>
      <w:lang w:val="uk-UA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5B77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9</cp:revision>
  <dcterms:created xsi:type="dcterms:W3CDTF">2025-08-13T07:46:00Z</dcterms:created>
  <dcterms:modified xsi:type="dcterms:W3CDTF">2025-08-13T12:42:00Z</dcterms:modified>
</cp:coreProperties>
</file>