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16" w:rsidRPr="00C1276D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2E7033" w:rsidRPr="002E7033" w:rsidRDefault="00230053" w:rsidP="00007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30053">
        <w:rPr>
          <w:rFonts w:ascii="Times New Roman" w:hAnsi="Times New Roman" w:cs="Times New Roman"/>
          <w:sz w:val="24"/>
          <w:szCs w:val="24"/>
          <w:lang w:val="uk-UA"/>
        </w:rPr>
        <w:t xml:space="preserve">ДК 021:2015: 33120000-7 «Системи реєстрації медичної інформації та дослідне обладнання», НК 024:2023:55866 «Підрахунок клітин крові IVD (діагностика </w:t>
      </w:r>
      <w:proofErr w:type="spellStart"/>
      <w:r w:rsidRPr="00230053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2300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30053">
        <w:rPr>
          <w:rFonts w:ascii="Times New Roman" w:hAnsi="Times New Roman" w:cs="Times New Roman"/>
          <w:sz w:val="24"/>
          <w:szCs w:val="24"/>
          <w:lang w:val="uk-UA"/>
        </w:rPr>
        <w:t>vitro</w:t>
      </w:r>
      <w:proofErr w:type="spellEnd"/>
      <w:r w:rsidRPr="00230053">
        <w:rPr>
          <w:rFonts w:ascii="Times New Roman" w:hAnsi="Times New Roman" w:cs="Times New Roman"/>
          <w:sz w:val="24"/>
          <w:szCs w:val="24"/>
          <w:lang w:val="uk-UA"/>
        </w:rPr>
        <w:t xml:space="preserve"> ), контрольний матеріал» (</w:t>
      </w:r>
      <w:proofErr w:type="spellStart"/>
      <w:r w:rsidRPr="00230053">
        <w:rPr>
          <w:rFonts w:ascii="Times New Roman" w:hAnsi="Times New Roman" w:cs="Times New Roman"/>
          <w:sz w:val="24"/>
          <w:szCs w:val="24"/>
          <w:lang w:val="uk-UA"/>
        </w:rPr>
        <w:t>матеріал</w:t>
      </w:r>
      <w:proofErr w:type="spellEnd"/>
      <w:r w:rsidRPr="00230053">
        <w:rPr>
          <w:rFonts w:ascii="Times New Roman" w:hAnsi="Times New Roman" w:cs="Times New Roman"/>
          <w:sz w:val="24"/>
          <w:szCs w:val="24"/>
          <w:lang w:val="uk-UA"/>
        </w:rPr>
        <w:t xml:space="preserve"> контролю гематологічний).</w:t>
      </w: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6721"/>
      </w:tblGrid>
      <w:tr w:rsidR="00C1276D" w:rsidRPr="00230053" w:rsidTr="008B0C61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C1276D" w:rsidRPr="008429FB" w:rsidRDefault="00C1276D" w:rsidP="008429FB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B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2E7033" w:rsidRDefault="002E7033" w:rsidP="00842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276D" w:rsidRPr="008B0C61" w:rsidRDefault="00230053" w:rsidP="002300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7700</w:t>
            </w:r>
            <w:r w:rsidR="00C1276D" w:rsidRPr="002300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C1276D" w:rsidRPr="00C1276D">
              <w:rPr>
                <w:rFonts w:ascii="Times New Roman" w:hAnsi="Times New Roman" w:cs="Times New Roman"/>
                <w:sz w:val="24"/>
                <w:szCs w:val="24"/>
              </w:rPr>
              <w:t> UAH </w:t>
            </w:r>
            <w:r w:rsidR="008B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рахунок </w:t>
            </w:r>
            <w:r w:rsidR="008429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Національної служби здоров’я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</w:tc>
      </w:tr>
    </w:tbl>
    <w:p w:rsidR="00C1276D" w:rsidRPr="00230053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29FB" w:rsidRPr="008429FB" w:rsidRDefault="008429FB" w:rsidP="00230053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szCs w:val="21"/>
          <w:lang w:val="uk-UA"/>
        </w:rPr>
      </w:pPr>
      <w:r w:rsidRPr="008429FB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Інформація про технічні, якісні, кількісні та інші характеристики предмета закупівлі </w:t>
      </w:r>
      <w:r w:rsidR="00230053" w:rsidRPr="00230053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ДК 021:2015: 33120000-7 «Системи реєстрації медичної інформації та дослідне обладнання», НК 024:2023:55866 «Підрахунок клітин крові IVD (діагностика </w:t>
      </w:r>
      <w:proofErr w:type="spellStart"/>
      <w:r w:rsidR="00230053" w:rsidRPr="00230053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in</w:t>
      </w:r>
      <w:proofErr w:type="spellEnd"/>
      <w:r w:rsidR="00230053" w:rsidRPr="00230053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230053" w:rsidRPr="00230053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vitro</w:t>
      </w:r>
      <w:proofErr w:type="spellEnd"/>
      <w:r w:rsidR="00230053" w:rsidRPr="00230053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), контрольний матеріал» (</w:t>
      </w:r>
      <w:proofErr w:type="spellStart"/>
      <w:r w:rsidR="00230053" w:rsidRPr="00230053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ма</w:t>
      </w:r>
      <w:r w:rsidR="00230053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теріал</w:t>
      </w:r>
      <w:proofErr w:type="spellEnd"/>
      <w:r w:rsidR="00230053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контролю гематологічний)</w:t>
      </w:r>
      <w:bookmarkStart w:id="0" w:name="_GoBack"/>
      <w:bookmarkEnd w:id="0"/>
      <w:r w:rsidR="00823511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8429FB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наведені в додатку 2 до тендерної документації на вищезазначену закупівлю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в електронній системі закупівель</w:t>
      </w:r>
      <w:r w:rsidRPr="008429FB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8429FB" w:rsidRDefault="008429FB" w:rsidP="00C1276D">
      <w:pPr>
        <w:tabs>
          <w:tab w:val="left" w:pos="0"/>
        </w:tabs>
        <w:spacing w:after="0" w:line="240" w:lineRule="auto"/>
        <w:ind w:firstLine="426"/>
        <w:jc w:val="both"/>
        <w:rPr>
          <w:lang w:val="uk-UA" w:eastAsia="uk-UA"/>
        </w:rPr>
      </w:pPr>
    </w:p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76D"/>
    <w:rsid w:val="0000718E"/>
    <w:rsid w:val="00045AAB"/>
    <w:rsid w:val="00207416"/>
    <w:rsid w:val="00230053"/>
    <w:rsid w:val="002E7033"/>
    <w:rsid w:val="00823511"/>
    <w:rsid w:val="008429FB"/>
    <w:rsid w:val="008B0C61"/>
    <w:rsid w:val="00C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16"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у Знак"/>
    <w:aliases w:val="Numbered List Знак,Список уровня 2 Знак"/>
    <w:link w:val="a3"/>
    <w:locked/>
    <w:rsid w:val="00C1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471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RePack by Diakov</cp:lastModifiedBy>
  <cp:revision>9</cp:revision>
  <dcterms:created xsi:type="dcterms:W3CDTF">2024-01-03T13:10:00Z</dcterms:created>
  <dcterms:modified xsi:type="dcterms:W3CDTF">2024-06-10T12:01:00Z</dcterms:modified>
</cp:coreProperties>
</file>